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1116" w14:textId="620BDFAE" w:rsidR="00EC672A" w:rsidRPr="008662D2" w:rsidRDefault="6F17D428" w:rsidP="00600518">
      <w:pPr>
        <w:ind w:right="-18"/>
        <w:jc w:val="center"/>
        <w:outlineLvl w:val="0"/>
        <w:rPr>
          <w:rFonts w:ascii="Inter" w:hAnsi="Inter" w:cs="Arial"/>
          <w:b/>
          <w:bCs/>
          <w:sz w:val="44"/>
          <w:szCs w:val="44"/>
        </w:rPr>
      </w:pPr>
      <w:r w:rsidRPr="008662D2">
        <w:rPr>
          <w:rFonts w:ascii="Inter" w:hAnsi="Inter" w:cs="Arial"/>
          <w:b/>
          <w:bCs/>
          <w:sz w:val="36"/>
          <w:szCs w:val="36"/>
        </w:rPr>
        <w:t xml:space="preserve">Whitby </w:t>
      </w:r>
      <w:r w:rsidR="00EC672A" w:rsidRPr="008662D2">
        <w:rPr>
          <w:rFonts w:ascii="Inter" w:hAnsi="Inter" w:cs="Arial"/>
          <w:b/>
          <w:bCs/>
          <w:sz w:val="36"/>
          <w:szCs w:val="36"/>
        </w:rPr>
        <w:t xml:space="preserve">and </w:t>
      </w:r>
      <w:proofErr w:type="spellStart"/>
      <w:r w:rsidR="00EC672A" w:rsidRPr="008662D2">
        <w:rPr>
          <w:rFonts w:ascii="Inter" w:hAnsi="Inter" w:cs="Arial"/>
          <w:b/>
          <w:bCs/>
          <w:sz w:val="36"/>
          <w:szCs w:val="36"/>
        </w:rPr>
        <w:t>Brooklin</w:t>
      </w:r>
      <w:proofErr w:type="spellEnd"/>
      <w:r w:rsidR="00EC672A" w:rsidRPr="008662D2">
        <w:rPr>
          <w:rFonts w:ascii="Inter" w:hAnsi="Inter" w:cs="Arial"/>
          <w:b/>
          <w:bCs/>
          <w:sz w:val="36"/>
          <w:szCs w:val="36"/>
        </w:rPr>
        <w:t xml:space="preserve"> </w:t>
      </w:r>
      <w:r w:rsidRPr="008662D2">
        <w:rPr>
          <w:rFonts w:ascii="Inter" w:hAnsi="Inter" w:cs="Arial"/>
          <w:b/>
          <w:bCs/>
          <w:sz w:val="36"/>
          <w:szCs w:val="36"/>
        </w:rPr>
        <w:t>Farmers’ Marke</w:t>
      </w:r>
      <w:r w:rsidR="008662D2">
        <w:rPr>
          <w:rFonts w:ascii="Inter" w:hAnsi="Inter" w:cs="Arial"/>
          <w:b/>
          <w:bCs/>
          <w:sz w:val="36"/>
          <w:szCs w:val="36"/>
        </w:rPr>
        <w:t>t</w:t>
      </w:r>
    </w:p>
    <w:p w14:paraId="672A6659" w14:textId="3CA63966" w:rsidR="00106A16" w:rsidRDefault="00D802D6" w:rsidP="00600518">
      <w:pPr>
        <w:ind w:right="-18"/>
        <w:jc w:val="center"/>
        <w:outlineLvl w:val="0"/>
        <w:rPr>
          <w:rFonts w:ascii="Inter" w:hAnsi="Inter" w:cs="Arial"/>
          <w:b/>
          <w:bCs/>
          <w:sz w:val="36"/>
          <w:szCs w:val="36"/>
        </w:rPr>
      </w:pPr>
      <w:r>
        <w:rPr>
          <w:rFonts w:ascii="Inter" w:hAnsi="Inter" w:cs="Arial"/>
          <w:b/>
          <w:bCs/>
          <w:sz w:val="36"/>
          <w:szCs w:val="36"/>
        </w:rPr>
        <w:t xml:space="preserve">Code of Conduct </w:t>
      </w:r>
      <w:r>
        <w:rPr>
          <w:rFonts w:ascii="Inter" w:hAnsi="Inter" w:cs="Arial"/>
          <w:b/>
          <w:bCs/>
          <w:sz w:val="36"/>
          <w:szCs w:val="36"/>
        </w:rPr>
        <w:t xml:space="preserve">&amp; </w:t>
      </w:r>
      <w:r w:rsidR="6F17D428" w:rsidRPr="00BF7AF0">
        <w:rPr>
          <w:rFonts w:ascii="Inter" w:hAnsi="Inter" w:cs="Arial"/>
          <w:b/>
          <w:bCs/>
          <w:sz w:val="36"/>
          <w:szCs w:val="36"/>
        </w:rPr>
        <w:t>Rules and Regulations</w:t>
      </w:r>
      <w:r w:rsidR="00090C58">
        <w:rPr>
          <w:rFonts w:ascii="Inter" w:hAnsi="Inter" w:cs="Arial"/>
          <w:b/>
          <w:bCs/>
          <w:sz w:val="36"/>
          <w:szCs w:val="36"/>
        </w:rPr>
        <w:t xml:space="preserve"> </w:t>
      </w:r>
      <w:r>
        <w:rPr>
          <w:rFonts w:ascii="Inter" w:hAnsi="Inter" w:cs="Arial"/>
          <w:b/>
          <w:bCs/>
          <w:sz w:val="36"/>
          <w:szCs w:val="36"/>
        </w:rPr>
        <w:t>–</w:t>
      </w:r>
      <w:r w:rsidR="00A07207" w:rsidRPr="00BF7AF0">
        <w:rPr>
          <w:rFonts w:ascii="Inter" w:hAnsi="Inter" w:cs="Arial"/>
          <w:b/>
          <w:bCs/>
          <w:sz w:val="36"/>
          <w:szCs w:val="36"/>
        </w:rPr>
        <w:t xml:space="preserve"> 2023</w:t>
      </w:r>
    </w:p>
    <w:p w14:paraId="562E359E" w14:textId="77777777" w:rsidR="00D802D6" w:rsidRPr="00D802D6" w:rsidRDefault="00D802D6" w:rsidP="00D802D6">
      <w:pPr>
        <w:spacing w:after="120"/>
        <w:ind w:left="714"/>
        <w:jc w:val="center"/>
        <w:rPr>
          <w:rFonts w:ascii="Inter" w:hAnsi="Inter" w:cs="Arial"/>
          <w:b/>
          <w:bCs/>
          <w:sz w:val="18"/>
          <w:szCs w:val="18"/>
        </w:rPr>
      </w:pPr>
      <w:r>
        <w:rPr>
          <w:rFonts w:ascii="Inter" w:hAnsi="Inter" w:cs="Arial"/>
          <w:b/>
          <w:bCs/>
          <w:sz w:val="18"/>
          <w:szCs w:val="18"/>
        </w:rPr>
        <w:t>*</w:t>
      </w:r>
      <w:r w:rsidRPr="00D802D6">
        <w:rPr>
          <w:rFonts w:ascii="Inter" w:hAnsi="Inter" w:cs="Arial"/>
          <w:b/>
          <w:bCs/>
          <w:sz w:val="18"/>
          <w:szCs w:val="18"/>
        </w:rPr>
        <w:t>SUBJECT TO CHANGE.</w:t>
      </w:r>
    </w:p>
    <w:p w14:paraId="7C1ED940" w14:textId="77777777" w:rsidR="00BF7AF0" w:rsidRDefault="00BF7AF0" w:rsidP="00BF7AF0">
      <w:pPr>
        <w:spacing w:after="120"/>
        <w:rPr>
          <w:rFonts w:ascii="Inter" w:hAnsi="Inter" w:cs="Arial"/>
          <w:sz w:val="20"/>
          <w:szCs w:val="20"/>
        </w:rPr>
      </w:pPr>
    </w:p>
    <w:p w14:paraId="74CE3DDD" w14:textId="77777777" w:rsidR="00D802D6" w:rsidRPr="00D802D6" w:rsidRDefault="00D802D6" w:rsidP="00D802D6">
      <w:pPr>
        <w:spacing w:after="120"/>
        <w:ind w:firstLine="714"/>
        <w:rPr>
          <w:rFonts w:ascii="Inter" w:hAnsi="Inter" w:cs="Arial"/>
          <w:b/>
          <w:bCs/>
          <w:sz w:val="22"/>
          <w:szCs w:val="22"/>
        </w:rPr>
      </w:pPr>
      <w:r w:rsidRPr="00D802D6">
        <w:rPr>
          <w:rFonts w:ascii="Inter" w:hAnsi="Inter" w:cs="Arial"/>
          <w:b/>
          <w:bCs/>
          <w:sz w:val="22"/>
          <w:szCs w:val="22"/>
        </w:rPr>
        <w:t xml:space="preserve">All vendors will: </w:t>
      </w:r>
    </w:p>
    <w:p w14:paraId="413EBEF5" w14:textId="30BDADF3" w:rsidR="00D802D6" w:rsidRPr="00D802D6" w:rsidRDefault="00D802D6" w:rsidP="00D802D6">
      <w:pPr>
        <w:pStyle w:val="ListParagraph"/>
        <w:numPr>
          <w:ilvl w:val="0"/>
          <w:numId w:val="3"/>
        </w:numPr>
        <w:spacing w:after="120"/>
        <w:rPr>
          <w:rFonts w:ascii="Inter" w:hAnsi="Inter" w:cs="Arial"/>
          <w:i/>
          <w:iCs/>
          <w:sz w:val="22"/>
          <w:szCs w:val="22"/>
        </w:rPr>
      </w:pPr>
      <w:r>
        <w:rPr>
          <w:rFonts w:ascii="Inter" w:hAnsi="Inter" w:cs="Arial"/>
          <w:i/>
          <w:iCs/>
          <w:sz w:val="22"/>
          <w:szCs w:val="22"/>
        </w:rPr>
        <w:t>T</w:t>
      </w:r>
      <w:r w:rsidRPr="00D802D6">
        <w:rPr>
          <w:rFonts w:ascii="Inter" w:hAnsi="Inter" w:cs="Arial"/>
          <w:i/>
          <w:iCs/>
          <w:sz w:val="22"/>
          <w:szCs w:val="22"/>
        </w:rPr>
        <w:t xml:space="preserve">reat customers, Market Manager, volunteers and fellow vendors with courtesy, patience and honesty. </w:t>
      </w:r>
    </w:p>
    <w:p w14:paraId="37DFF586" w14:textId="60AA2186" w:rsidR="00D802D6" w:rsidRDefault="00D802D6" w:rsidP="00D802D6">
      <w:pPr>
        <w:pStyle w:val="ListParagraph"/>
        <w:numPr>
          <w:ilvl w:val="0"/>
          <w:numId w:val="3"/>
        </w:numPr>
        <w:spacing w:after="120"/>
        <w:rPr>
          <w:rFonts w:ascii="Inter" w:hAnsi="Inter" w:cs="Arial"/>
          <w:i/>
          <w:iCs/>
          <w:sz w:val="22"/>
          <w:szCs w:val="22"/>
        </w:rPr>
      </w:pPr>
      <w:r w:rsidRPr="00D802D6">
        <w:rPr>
          <w:rFonts w:ascii="Inter" w:hAnsi="Inter" w:cs="Arial"/>
          <w:i/>
          <w:iCs/>
          <w:sz w:val="22"/>
          <w:szCs w:val="22"/>
        </w:rPr>
        <w:t>Not act in a manner that is rough, menacing, vulgar, profane and abusive</w:t>
      </w:r>
      <w:r>
        <w:rPr>
          <w:rFonts w:ascii="Inter" w:hAnsi="Inter" w:cs="Arial"/>
          <w:i/>
          <w:iCs/>
          <w:sz w:val="22"/>
          <w:szCs w:val="22"/>
        </w:rPr>
        <w:t>, including making anyone uncomfortable to be in the Market space.</w:t>
      </w:r>
    </w:p>
    <w:p w14:paraId="78A6DB9F" w14:textId="00F6DC79" w:rsidR="00D802D6" w:rsidRDefault="00D802D6" w:rsidP="00D802D6">
      <w:pPr>
        <w:pStyle w:val="ListParagraph"/>
        <w:numPr>
          <w:ilvl w:val="0"/>
          <w:numId w:val="3"/>
        </w:numPr>
        <w:spacing w:after="120"/>
        <w:rPr>
          <w:rFonts w:ascii="Inter" w:hAnsi="Inter" w:cs="Arial"/>
          <w:i/>
          <w:iCs/>
          <w:sz w:val="22"/>
          <w:szCs w:val="22"/>
        </w:rPr>
      </w:pPr>
      <w:r>
        <w:rPr>
          <w:rFonts w:ascii="Inter" w:hAnsi="Inter" w:cs="Arial"/>
          <w:i/>
          <w:iCs/>
          <w:sz w:val="22"/>
          <w:szCs w:val="22"/>
        </w:rPr>
        <w:t>Assist fellow vendors whenever possible.</w:t>
      </w:r>
    </w:p>
    <w:p w14:paraId="22B76A4F" w14:textId="25BFCFC8" w:rsidR="00D802D6" w:rsidRPr="00D802D6" w:rsidRDefault="00D802D6" w:rsidP="00D802D6">
      <w:pPr>
        <w:spacing w:after="120"/>
        <w:ind w:left="717"/>
        <w:rPr>
          <w:rFonts w:ascii="Inter" w:hAnsi="Inter" w:cs="Arial"/>
          <w:b/>
          <w:bCs/>
          <w:sz w:val="22"/>
          <w:szCs w:val="22"/>
        </w:rPr>
      </w:pPr>
      <w:r w:rsidRPr="00D802D6">
        <w:rPr>
          <w:rFonts w:ascii="Inter" w:hAnsi="Inter" w:cs="Arial"/>
          <w:b/>
          <w:bCs/>
          <w:sz w:val="22"/>
          <w:szCs w:val="22"/>
        </w:rPr>
        <w:t>To ensure the application of the above principles, the Whitby Farmers’ Market Manager shall have the power to institute disciplinary and corrective proceedings.</w:t>
      </w:r>
    </w:p>
    <w:p w14:paraId="2415254B" w14:textId="77777777" w:rsidR="00D802D6" w:rsidRDefault="00D802D6" w:rsidP="00D802D6">
      <w:pPr>
        <w:spacing w:after="120"/>
        <w:ind w:left="714"/>
        <w:rPr>
          <w:rFonts w:ascii="Inter" w:hAnsi="Inter" w:cs="Arial"/>
          <w:sz w:val="22"/>
          <w:szCs w:val="22"/>
        </w:rPr>
      </w:pPr>
    </w:p>
    <w:p w14:paraId="0DA4D987" w14:textId="77777777" w:rsidR="00D802D6" w:rsidRDefault="00D802D6" w:rsidP="00D802D6">
      <w:pPr>
        <w:spacing w:after="120"/>
        <w:ind w:left="357"/>
        <w:rPr>
          <w:rFonts w:ascii="Inter" w:hAnsi="Inter" w:cs="Arial"/>
          <w:sz w:val="22"/>
          <w:szCs w:val="22"/>
        </w:rPr>
      </w:pPr>
    </w:p>
    <w:p w14:paraId="621617D4" w14:textId="5A446A0A" w:rsidR="006D22BC" w:rsidRPr="00B72D91" w:rsidRDefault="005E045E" w:rsidP="00BF7AF0">
      <w:pPr>
        <w:numPr>
          <w:ilvl w:val="0"/>
          <w:numId w:val="1"/>
        </w:numPr>
        <w:spacing w:after="120"/>
        <w:ind w:left="714" w:hanging="357"/>
        <w:rPr>
          <w:rFonts w:ascii="Inter" w:hAnsi="Inter" w:cs="Arial"/>
          <w:sz w:val="22"/>
          <w:szCs w:val="22"/>
        </w:rPr>
      </w:pPr>
      <w:r w:rsidRPr="00B72D91">
        <w:rPr>
          <w:rFonts w:ascii="Inter" w:hAnsi="Inter" w:cs="Arial"/>
          <w:sz w:val="22"/>
          <w:szCs w:val="22"/>
        </w:rPr>
        <w:t xml:space="preserve">Each vendor is required to produce a minimum of 70% of the product they intend to sell at market.  </w:t>
      </w:r>
      <w:r w:rsidR="006D22BC" w:rsidRPr="00B72D91">
        <w:rPr>
          <w:rFonts w:ascii="Inter" w:hAnsi="Inter" w:cs="Arial"/>
          <w:sz w:val="22"/>
          <w:szCs w:val="22"/>
        </w:rPr>
        <w:t>The main goal of the DRFMA is so promote buying local and support of local producers therefore, whenever possible, it is important that any resell items you may wish to sell be from Ontario.</w:t>
      </w:r>
    </w:p>
    <w:p w14:paraId="3FDF2A58" w14:textId="712BFAFC" w:rsidR="006D22BC" w:rsidRDefault="006D22BC"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 xml:space="preserve">Each </w:t>
      </w:r>
      <w:r w:rsidR="00FF4505" w:rsidRPr="00B72D91">
        <w:rPr>
          <w:rFonts w:ascii="Inter" w:hAnsi="Inter" w:cs="Arial"/>
          <w:sz w:val="22"/>
          <w:szCs w:val="22"/>
        </w:rPr>
        <w:t>non-seasonal vendor</w:t>
      </w:r>
      <w:r w:rsidRPr="00B72D91">
        <w:rPr>
          <w:rFonts w:ascii="Inter" w:hAnsi="Inter" w:cs="Arial"/>
          <w:sz w:val="22"/>
          <w:szCs w:val="22"/>
        </w:rPr>
        <w:t xml:space="preserve"> is expected to purchase a $20 non-refundable membership at the beginning of the market season.</w:t>
      </w:r>
    </w:p>
    <w:p w14:paraId="024FE815" w14:textId="7C97A13B" w:rsidR="00D713A7" w:rsidRDefault="00D713A7" w:rsidP="00600518">
      <w:pPr>
        <w:numPr>
          <w:ilvl w:val="0"/>
          <w:numId w:val="1"/>
        </w:numPr>
        <w:spacing w:after="120"/>
        <w:ind w:left="714" w:hanging="357"/>
        <w:rPr>
          <w:rFonts w:ascii="Inter" w:hAnsi="Inter" w:cs="Arial"/>
          <w:b/>
          <w:bCs/>
          <w:sz w:val="22"/>
          <w:szCs w:val="22"/>
        </w:rPr>
      </w:pPr>
      <w:r w:rsidRPr="00D713A7">
        <w:rPr>
          <w:rFonts w:ascii="Inter" w:hAnsi="Inter" w:cs="Arial"/>
          <w:b/>
          <w:bCs/>
          <w:sz w:val="22"/>
          <w:szCs w:val="22"/>
        </w:rPr>
        <w:t>Vendors must arrive</w:t>
      </w:r>
      <w:r w:rsidR="00090C58">
        <w:rPr>
          <w:rFonts w:ascii="Inter" w:hAnsi="Inter" w:cs="Arial"/>
          <w:b/>
          <w:bCs/>
          <w:sz w:val="22"/>
          <w:szCs w:val="22"/>
        </w:rPr>
        <w:t xml:space="preserve"> no less than</w:t>
      </w:r>
      <w:r w:rsidRPr="00D713A7">
        <w:rPr>
          <w:rFonts w:ascii="Inter" w:hAnsi="Inter" w:cs="Arial"/>
          <w:b/>
          <w:bCs/>
          <w:sz w:val="22"/>
          <w:szCs w:val="22"/>
        </w:rPr>
        <w:t xml:space="preserve"> 30 minutes before </w:t>
      </w:r>
      <w:r w:rsidR="00AA31B0">
        <w:rPr>
          <w:rFonts w:ascii="Inter" w:hAnsi="Inter" w:cs="Arial"/>
          <w:b/>
          <w:bCs/>
          <w:sz w:val="22"/>
          <w:szCs w:val="22"/>
        </w:rPr>
        <w:t>8:30</w:t>
      </w:r>
      <w:r w:rsidRPr="00D713A7">
        <w:rPr>
          <w:rFonts w:ascii="Inter" w:hAnsi="Inter" w:cs="Arial"/>
          <w:b/>
          <w:bCs/>
          <w:sz w:val="22"/>
          <w:szCs w:val="22"/>
        </w:rPr>
        <w:t>am</w:t>
      </w:r>
      <w:r w:rsidR="00090C58">
        <w:rPr>
          <w:rFonts w:ascii="Inter" w:hAnsi="Inter" w:cs="Arial"/>
          <w:b/>
          <w:bCs/>
          <w:sz w:val="22"/>
          <w:szCs w:val="22"/>
        </w:rPr>
        <w:t xml:space="preserve"> (in Whitby) or 9:00am (in </w:t>
      </w:r>
      <w:proofErr w:type="spellStart"/>
      <w:r w:rsidR="00090C58">
        <w:rPr>
          <w:rFonts w:ascii="Inter" w:hAnsi="Inter" w:cs="Arial"/>
          <w:b/>
          <w:bCs/>
          <w:sz w:val="22"/>
          <w:szCs w:val="22"/>
        </w:rPr>
        <w:t>Brooklin</w:t>
      </w:r>
      <w:proofErr w:type="spellEnd"/>
      <w:r w:rsidR="00090C58">
        <w:rPr>
          <w:rFonts w:ascii="Inter" w:hAnsi="Inter" w:cs="Arial"/>
          <w:b/>
          <w:bCs/>
          <w:sz w:val="22"/>
          <w:szCs w:val="22"/>
        </w:rPr>
        <w:t>)</w:t>
      </w:r>
      <w:r w:rsidRPr="00D713A7">
        <w:rPr>
          <w:rFonts w:ascii="Inter" w:hAnsi="Inter" w:cs="Arial"/>
          <w:b/>
          <w:bCs/>
          <w:sz w:val="22"/>
          <w:szCs w:val="22"/>
        </w:rPr>
        <w:t xml:space="preserve"> and set up in </w:t>
      </w:r>
      <w:r w:rsidR="00090C58">
        <w:rPr>
          <w:rFonts w:ascii="Inter" w:hAnsi="Inter" w:cs="Arial"/>
          <w:b/>
          <w:bCs/>
          <w:sz w:val="22"/>
          <w:szCs w:val="22"/>
        </w:rPr>
        <w:t xml:space="preserve">their </w:t>
      </w:r>
      <w:r w:rsidRPr="00D713A7">
        <w:rPr>
          <w:rFonts w:ascii="Inter" w:hAnsi="Inter" w:cs="Arial"/>
          <w:b/>
          <w:bCs/>
          <w:sz w:val="22"/>
          <w:szCs w:val="22"/>
        </w:rPr>
        <w:t>designated location or risk being considered late. If</w:t>
      </w:r>
      <w:r>
        <w:rPr>
          <w:rFonts w:ascii="Inter" w:hAnsi="Inter" w:cs="Arial"/>
          <w:b/>
          <w:bCs/>
          <w:sz w:val="22"/>
          <w:szCs w:val="22"/>
        </w:rPr>
        <w:t xml:space="preserve"> a full-time vendor is</w:t>
      </w:r>
      <w:r w:rsidRPr="00D713A7">
        <w:rPr>
          <w:rFonts w:ascii="Inter" w:hAnsi="Inter" w:cs="Arial"/>
          <w:b/>
          <w:bCs/>
          <w:sz w:val="22"/>
          <w:szCs w:val="22"/>
        </w:rPr>
        <w:t xml:space="preserve"> not present 15 minutes before opening, the Market Manager may rent the stall to another vendor for the day.</w:t>
      </w:r>
    </w:p>
    <w:p w14:paraId="128A12BE" w14:textId="07F261A8" w:rsidR="00090C58" w:rsidRPr="00090C58" w:rsidRDefault="00D713A7" w:rsidP="00090C58">
      <w:pPr>
        <w:numPr>
          <w:ilvl w:val="0"/>
          <w:numId w:val="1"/>
        </w:numPr>
        <w:spacing w:after="120"/>
        <w:ind w:left="714" w:hanging="357"/>
        <w:rPr>
          <w:rFonts w:ascii="Inter" w:hAnsi="Inter" w:cs="Arial"/>
          <w:sz w:val="22"/>
          <w:szCs w:val="22"/>
        </w:rPr>
      </w:pPr>
      <w:r w:rsidRPr="00D713A7">
        <w:rPr>
          <w:rFonts w:ascii="Inter" w:hAnsi="Inter" w:cs="Arial"/>
          <w:b/>
          <w:bCs/>
          <w:sz w:val="22"/>
          <w:szCs w:val="22"/>
        </w:rPr>
        <w:t xml:space="preserve">Vendors must keep their stalls open during market hours and not dismantle </w:t>
      </w:r>
      <w:r>
        <w:rPr>
          <w:rFonts w:ascii="Inter" w:hAnsi="Inter" w:cs="Arial"/>
          <w:b/>
          <w:bCs/>
          <w:sz w:val="22"/>
          <w:szCs w:val="22"/>
        </w:rPr>
        <w:t xml:space="preserve">early unless </w:t>
      </w:r>
      <w:r w:rsidRPr="00D713A7">
        <w:rPr>
          <w:rFonts w:ascii="Inter" w:hAnsi="Inter" w:cs="Arial"/>
          <w:b/>
          <w:bCs/>
          <w:sz w:val="22"/>
          <w:szCs w:val="22"/>
        </w:rPr>
        <w:t xml:space="preserve">authorized by </w:t>
      </w:r>
      <w:r w:rsidR="00AA31B0">
        <w:rPr>
          <w:rFonts w:ascii="Inter" w:hAnsi="Inter" w:cs="Arial"/>
          <w:b/>
          <w:bCs/>
          <w:sz w:val="22"/>
          <w:szCs w:val="22"/>
        </w:rPr>
        <w:t>the M</w:t>
      </w:r>
      <w:r w:rsidRPr="00D713A7">
        <w:rPr>
          <w:rFonts w:ascii="Inter" w:hAnsi="Inter" w:cs="Arial"/>
          <w:b/>
          <w:bCs/>
          <w:sz w:val="22"/>
          <w:szCs w:val="22"/>
        </w:rPr>
        <w:t xml:space="preserve">arket </w:t>
      </w:r>
      <w:r w:rsidR="00AA31B0">
        <w:rPr>
          <w:rFonts w:ascii="Inter" w:hAnsi="Inter" w:cs="Arial"/>
          <w:b/>
          <w:bCs/>
          <w:sz w:val="22"/>
          <w:szCs w:val="22"/>
        </w:rPr>
        <w:t>M</w:t>
      </w:r>
      <w:r w:rsidRPr="00D713A7">
        <w:rPr>
          <w:rFonts w:ascii="Inter" w:hAnsi="Inter" w:cs="Arial"/>
          <w:b/>
          <w:bCs/>
          <w:sz w:val="22"/>
          <w:szCs w:val="22"/>
        </w:rPr>
        <w:t xml:space="preserve">anager. Vehicles can't move until </w:t>
      </w:r>
      <w:r w:rsidR="00AA31B0">
        <w:rPr>
          <w:rFonts w:ascii="Inter" w:hAnsi="Inter" w:cs="Arial"/>
          <w:b/>
          <w:bCs/>
          <w:sz w:val="22"/>
          <w:szCs w:val="22"/>
        </w:rPr>
        <w:t xml:space="preserve">the </w:t>
      </w:r>
      <w:r w:rsidRPr="00D713A7">
        <w:rPr>
          <w:rFonts w:ascii="Inter" w:hAnsi="Inter" w:cs="Arial"/>
          <w:b/>
          <w:bCs/>
          <w:sz w:val="22"/>
          <w:szCs w:val="22"/>
        </w:rPr>
        <w:t xml:space="preserve">market closes. Vendors must leave no later than 1 hour after market closes. Late departures, early departures, lingering after </w:t>
      </w:r>
      <w:r w:rsidR="00AA31B0">
        <w:rPr>
          <w:rFonts w:ascii="Inter" w:hAnsi="Inter" w:cs="Arial"/>
          <w:b/>
          <w:bCs/>
          <w:sz w:val="22"/>
          <w:szCs w:val="22"/>
        </w:rPr>
        <w:t xml:space="preserve">the </w:t>
      </w:r>
      <w:r w:rsidRPr="00D713A7">
        <w:rPr>
          <w:rFonts w:ascii="Inter" w:hAnsi="Inter" w:cs="Arial"/>
          <w:b/>
          <w:bCs/>
          <w:sz w:val="22"/>
          <w:szCs w:val="22"/>
        </w:rPr>
        <w:t>market closes</w:t>
      </w:r>
      <w:r w:rsidR="00194136">
        <w:rPr>
          <w:rFonts w:ascii="Inter" w:hAnsi="Inter" w:cs="Arial"/>
          <w:b/>
          <w:bCs/>
          <w:sz w:val="22"/>
          <w:szCs w:val="22"/>
        </w:rPr>
        <w:t>,</w:t>
      </w:r>
      <w:r w:rsidRPr="00D713A7">
        <w:rPr>
          <w:rFonts w:ascii="Inter" w:hAnsi="Inter" w:cs="Arial"/>
          <w:b/>
          <w:bCs/>
          <w:sz w:val="22"/>
          <w:szCs w:val="22"/>
        </w:rPr>
        <w:t xml:space="preserve"> </w:t>
      </w:r>
      <w:r w:rsidR="00194136">
        <w:rPr>
          <w:rFonts w:ascii="Inter" w:hAnsi="Inter" w:cs="Arial"/>
          <w:b/>
          <w:bCs/>
          <w:sz w:val="22"/>
          <w:szCs w:val="22"/>
        </w:rPr>
        <w:t xml:space="preserve">or unsafe driving in the market area </w:t>
      </w:r>
      <w:r w:rsidR="00090C58" w:rsidRPr="00090C58">
        <w:rPr>
          <w:rFonts w:ascii="Inter" w:hAnsi="Inter" w:cs="Arial"/>
          <w:b/>
          <w:bCs/>
          <w:sz w:val="22"/>
          <w:szCs w:val="22"/>
        </w:rPr>
        <w:t>can result in disciplinary and corrective proceedings at the discretion of the Market Manager</w:t>
      </w:r>
      <w:r w:rsidR="00090C58">
        <w:rPr>
          <w:rFonts w:ascii="Inter" w:hAnsi="Inter" w:cs="Arial"/>
          <w:b/>
          <w:bCs/>
          <w:sz w:val="22"/>
          <w:szCs w:val="22"/>
        </w:rPr>
        <w:t>.</w:t>
      </w:r>
    </w:p>
    <w:p w14:paraId="6A8E0BB7" w14:textId="2B44A491" w:rsidR="00D7198B" w:rsidRPr="00B72D91" w:rsidRDefault="006D22BC"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 xml:space="preserve">Resale items are not permitted in the market when the item in question is available locally. </w:t>
      </w:r>
    </w:p>
    <w:p w14:paraId="5DAB6C7B" w14:textId="3293D18C" w:rsidR="005D1223" w:rsidRPr="00B72D91" w:rsidRDefault="00D7198B"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 xml:space="preserve">Any new items that are not listed on the application form that a vendor wishes to add to their stall must be brought to the attention of the </w:t>
      </w:r>
      <w:r w:rsidR="00716417" w:rsidRPr="00B72D91">
        <w:rPr>
          <w:rFonts w:ascii="Inter" w:hAnsi="Inter" w:cs="Arial"/>
          <w:sz w:val="22"/>
          <w:szCs w:val="22"/>
        </w:rPr>
        <w:t>Market Manager</w:t>
      </w:r>
      <w:r w:rsidRPr="00B72D91">
        <w:rPr>
          <w:rFonts w:ascii="Inter" w:hAnsi="Inter" w:cs="Arial"/>
          <w:sz w:val="22"/>
          <w:szCs w:val="22"/>
        </w:rPr>
        <w:t xml:space="preserve"> </w:t>
      </w:r>
      <w:r w:rsidR="00BB1CAB" w:rsidRPr="00B72D91">
        <w:rPr>
          <w:rFonts w:ascii="Inter" w:hAnsi="Inter" w:cs="Arial"/>
          <w:sz w:val="22"/>
          <w:szCs w:val="22"/>
        </w:rPr>
        <w:t xml:space="preserve">and </w:t>
      </w:r>
      <w:r w:rsidR="00716417" w:rsidRPr="00B72D91">
        <w:rPr>
          <w:rFonts w:ascii="Inter" w:hAnsi="Inter" w:cs="Arial"/>
          <w:sz w:val="22"/>
          <w:szCs w:val="22"/>
        </w:rPr>
        <w:t>approved</w:t>
      </w:r>
      <w:r w:rsidR="00BB1CAB" w:rsidRPr="00B72D91">
        <w:rPr>
          <w:rFonts w:ascii="Inter" w:hAnsi="Inter" w:cs="Arial"/>
          <w:sz w:val="22"/>
          <w:szCs w:val="22"/>
        </w:rPr>
        <w:t xml:space="preserve"> </w:t>
      </w:r>
      <w:r w:rsidRPr="00B72D91">
        <w:rPr>
          <w:rFonts w:ascii="Inter" w:hAnsi="Inter" w:cs="Arial"/>
          <w:b/>
          <w:sz w:val="22"/>
          <w:szCs w:val="22"/>
        </w:rPr>
        <w:t>before</w:t>
      </w:r>
      <w:r w:rsidR="006D22BC" w:rsidRPr="00B72D91">
        <w:rPr>
          <w:rFonts w:ascii="Inter" w:hAnsi="Inter" w:cs="Arial"/>
          <w:sz w:val="22"/>
          <w:szCs w:val="22"/>
        </w:rPr>
        <w:t xml:space="preserve"> being made </w:t>
      </w:r>
      <w:r w:rsidRPr="00B72D91">
        <w:rPr>
          <w:rFonts w:ascii="Inter" w:hAnsi="Inter" w:cs="Arial"/>
          <w:sz w:val="22"/>
          <w:szCs w:val="22"/>
        </w:rPr>
        <w:t>available for sale.</w:t>
      </w:r>
    </w:p>
    <w:p w14:paraId="02EB378F" w14:textId="71A37482" w:rsidR="006D22BC" w:rsidRPr="00B72D91" w:rsidRDefault="005D1223"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Your sta</w:t>
      </w:r>
      <w:r w:rsidR="001F1AA2" w:rsidRPr="00B72D91">
        <w:rPr>
          <w:rFonts w:ascii="Inter" w:hAnsi="Inter" w:cs="Arial"/>
          <w:sz w:val="22"/>
          <w:szCs w:val="22"/>
        </w:rPr>
        <w:t>ll space is 10 feet x 10 feet (</w:t>
      </w:r>
      <w:r w:rsidR="006D22BC" w:rsidRPr="00B72D91">
        <w:rPr>
          <w:rFonts w:ascii="Inter" w:hAnsi="Inter" w:cs="Arial"/>
          <w:sz w:val="22"/>
          <w:szCs w:val="22"/>
        </w:rPr>
        <w:t>2</w:t>
      </w:r>
      <w:r w:rsidRPr="00B72D91">
        <w:rPr>
          <w:rFonts w:ascii="Inter" w:hAnsi="Inter" w:cs="Arial"/>
          <w:sz w:val="22"/>
          <w:szCs w:val="22"/>
        </w:rPr>
        <w:t xml:space="preserve">0 feet X </w:t>
      </w:r>
      <w:r w:rsidR="006D22BC" w:rsidRPr="00B72D91">
        <w:rPr>
          <w:rFonts w:ascii="Inter" w:hAnsi="Inter" w:cs="Arial"/>
          <w:sz w:val="22"/>
          <w:szCs w:val="22"/>
        </w:rPr>
        <w:t>1</w:t>
      </w:r>
      <w:r w:rsidRPr="00B72D91">
        <w:rPr>
          <w:rFonts w:ascii="Inter" w:hAnsi="Inter" w:cs="Arial"/>
          <w:sz w:val="22"/>
          <w:szCs w:val="22"/>
        </w:rPr>
        <w:t>0 feet</w:t>
      </w:r>
      <w:r w:rsidR="001F1AA2" w:rsidRPr="00B72D91">
        <w:rPr>
          <w:rFonts w:ascii="Inter" w:hAnsi="Inter" w:cs="Arial"/>
          <w:sz w:val="22"/>
          <w:szCs w:val="22"/>
        </w:rPr>
        <w:t xml:space="preserve"> / 30 feet X 10 feet)</w:t>
      </w:r>
      <w:r w:rsidRPr="00B72D91">
        <w:rPr>
          <w:rFonts w:ascii="Inter" w:hAnsi="Inter" w:cs="Arial"/>
          <w:sz w:val="22"/>
          <w:szCs w:val="22"/>
        </w:rPr>
        <w:t xml:space="preserve">.  That is the area your stall fee covers and that </w:t>
      </w:r>
      <w:r w:rsidR="006D22BC" w:rsidRPr="00B72D91">
        <w:rPr>
          <w:rFonts w:ascii="Inter" w:hAnsi="Inter" w:cs="Arial"/>
          <w:sz w:val="22"/>
          <w:szCs w:val="22"/>
        </w:rPr>
        <w:t>is the area you are permitted to make use of</w:t>
      </w:r>
      <w:r w:rsidRPr="00B72D91">
        <w:rPr>
          <w:rFonts w:ascii="Inter" w:hAnsi="Inter" w:cs="Arial"/>
          <w:sz w:val="22"/>
          <w:szCs w:val="22"/>
        </w:rPr>
        <w:t xml:space="preserve">. </w:t>
      </w:r>
      <w:r w:rsidR="00D7198B" w:rsidRPr="00B72D91">
        <w:rPr>
          <w:rFonts w:ascii="Inter" w:hAnsi="Inter" w:cs="Arial"/>
          <w:sz w:val="22"/>
          <w:szCs w:val="22"/>
        </w:rPr>
        <w:t xml:space="preserve"> </w:t>
      </w:r>
      <w:r w:rsidR="006D22BC" w:rsidRPr="00B72D91">
        <w:rPr>
          <w:rFonts w:ascii="Inter" w:hAnsi="Inter" w:cs="Arial"/>
          <w:sz w:val="22"/>
          <w:szCs w:val="22"/>
        </w:rPr>
        <w:t xml:space="preserve">Occasionally there may be days when a </w:t>
      </w:r>
      <w:proofErr w:type="gramStart"/>
      <w:r w:rsidR="00EE3EDA" w:rsidRPr="00B72D91">
        <w:rPr>
          <w:rFonts w:ascii="Inter" w:hAnsi="Inter" w:cs="Arial"/>
          <w:sz w:val="22"/>
          <w:szCs w:val="22"/>
        </w:rPr>
        <w:t>vendor misses</w:t>
      </w:r>
      <w:proofErr w:type="gramEnd"/>
      <w:r w:rsidR="006D22BC" w:rsidRPr="00B72D91">
        <w:rPr>
          <w:rFonts w:ascii="Inter" w:hAnsi="Inter" w:cs="Arial"/>
          <w:sz w:val="22"/>
          <w:szCs w:val="22"/>
        </w:rPr>
        <w:t xml:space="preserve"> attending the market. On these days the surrounding vendors are encouraged to spread out to make the market appear </w:t>
      </w:r>
      <w:r w:rsidR="00EE3EDA" w:rsidRPr="00B72D91">
        <w:rPr>
          <w:rFonts w:ascii="Inter" w:hAnsi="Inter" w:cs="Arial"/>
          <w:sz w:val="22"/>
          <w:szCs w:val="22"/>
        </w:rPr>
        <w:t>fuller,</w:t>
      </w:r>
      <w:r w:rsidR="006D22BC" w:rsidRPr="00B72D91">
        <w:rPr>
          <w:rFonts w:ascii="Inter" w:hAnsi="Inter" w:cs="Arial"/>
          <w:sz w:val="22"/>
          <w:szCs w:val="22"/>
        </w:rPr>
        <w:t xml:space="preserve"> but this is to be considered the exception to the rule.</w:t>
      </w:r>
    </w:p>
    <w:p w14:paraId="6A05A809" w14:textId="26B9A054" w:rsidR="000A004A" w:rsidRPr="00B72D91" w:rsidRDefault="004A01C6"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It is the vendors’ responsibility to keep the area around their stall(s) clean</w:t>
      </w:r>
      <w:r w:rsidR="00284ADD" w:rsidRPr="00B72D91">
        <w:rPr>
          <w:rFonts w:ascii="Inter" w:hAnsi="Inter" w:cs="Arial"/>
          <w:sz w:val="22"/>
          <w:szCs w:val="22"/>
        </w:rPr>
        <w:t xml:space="preserve"> and remove any remaining items/garbage at the </w:t>
      </w:r>
      <w:r w:rsidR="00284ADD" w:rsidRPr="00B72D91">
        <w:rPr>
          <w:rFonts w:ascii="Inter" w:hAnsi="Inter" w:cs="Arial"/>
          <w:b/>
          <w:bCs/>
          <w:sz w:val="22"/>
          <w:szCs w:val="22"/>
        </w:rPr>
        <w:t>end of market day</w:t>
      </w:r>
      <w:r w:rsidR="00EE3EDA" w:rsidRPr="00B72D91">
        <w:rPr>
          <w:rFonts w:ascii="Inter" w:hAnsi="Inter" w:cs="Arial"/>
          <w:b/>
          <w:bCs/>
          <w:sz w:val="22"/>
          <w:szCs w:val="22"/>
        </w:rPr>
        <w:t>.</w:t>
      </w:r>
    </w:p>
    <w:p w14:paraId="35282428" w14:textId="656FF41B" w:rsidR="004A01C6" w:rsidRPr="00B72D91" w:rsidRDefault="005D1223"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 xml:space="preserve">Vendor vehicles are required to be out of the market area </w:t>
      </w:r>
      <w:r w:rsidR="00D7198B" w:rsidRPr="00B72D91">
        <w:rPr>
          <w:rFonts w:ascii="Inter" w:hAnsi="Inter" w:cs="Arial"/>
          <w:sz w:val="22"/>
          <w:szCs w:val="22"/>
        </w:rPr>
        <w:t xml:space="preserve">and each vendor should be ready for customers </w:t>
      </w:r>
      <w:r w:rsidRPr="00B72D91">
        <w:rPr>
          <w:rFonts w:ascii="Inter" w:hAnsi="Inter" w:cs="Arial"/>
          <w:b/>
          <w:sz w:val="22"/>
          <w:szCs w:val="22"/>
        </w:rPr>
        <w:t>before</w:t>
      </w:r>
      <w:r w:rsidRPr="00B72D91">
        <w:rPr>
          <w:rFonts w:ascii="Inter" w:hAnsi="Inter" w:cs="Arial"/>
          <w:sz w:val="22"/>
          <w:szCs w:val="22"/>
        </w:rPr>
        <w:t xml:space="preserve"> the market is set to open</w:t>
      </w:r>
      <w:r w:rsidR="00D7198B" w:rsidRPr="00B72D91">
        <w:rPr>
          <w:rFonts w:ascii="Inter" w:hAnsi="Inter" w:cs="Arial"/>
          <w:sz w:val="22"/>
          <w:szCs w:val="22"/>
        </w:rPr>
        <w:t>.</w:t>
      </w:r>
      <w:r w:rsidRPr="00B72D91">
        <w:rPr>
          <w:rFonts w:ascii="Inter" w:hAnsi="Inter" w:cs="Arial"/>
          <w:sz w:val="22"/>
          <w:szCs w:val="22"/>
        </w:rPr>
        <w:t xml:space="preserve">  It is </w:t>
      </w:r>
      <w:r w:rsidR="001F1AA2" w:rsidRPr="00B72D91">
        <w:rPr>
          <w:rFonts w:ascii="Inter" w:hAnsi="Inter" w:cs="Arial"/>
          <w:sz w:val="22"/>
          <w:szCs w:val="22"/>
        </w:rPr>
        <w:t>necessary</w:t>
      </w:r>
      <w:r w:rsidRPr="00B72D91">
        <w:rPr>
          <w:rFonts w:ascii="Inter" w:hAnsi="Inter" w:cs="Arial"/>
          <w:sz w:val="22"/>
          <w:szCs w:val="22"/>
        </w:rPr>
        <w:t xml:space="preserve"> that vendors unload and move their vehicle out of the market area </w:t>
      </w:r>
      <w:r w:rsidRPr="00B72D91">
        <w:rPr>
          <w:rFonts w:ascii="Inter" w:hAnsi="Inter" w:cs="Arial"/>
          <w:b/>
          <w:sz w:val="22"/>
          <w:szCs w:val="22"/>
        </w:rPr>
        <w:t>before</w:t>
      </w:r>
      <w:r w:rsidRPr="00B72D91">
        <w:rPr>
          <w:rFonts w:ascii="Inter" w:hAnsi="Inter" w:cs="Arial"/>
          <w:sz w:val="22"/>
          <w:szCs w:val="22"/>
        </w:rPr>
        <w:t xml:space="preserve"> setting up their booths.  This is for safety purposes as customers tend to come into the market early</w:t>
      </w:r>
      <w:r w:rsidR="001F1AA2" w:rsidRPr="00B72D91">
        <w:rPr>
          <w:rFonts w:ascii="Inter" w:hAnsi="Inter" w:cs="Arial"/>
          <w:sz w:val="22"/>
          <w:szCs w:val="22"/>
        </w:rPr>
        <w:t xml:space="preserve"> and other vendors need to unload their wares as well</w:t>
      </w:r>
      <w:r w:rsidRPr="00B72D91">
        <w:rPr>
          <w:rFonts w:ascii="Inter" w:hAnsi="Inter" w:cs="Arial"/>
          <w:sz w:val="22"/>
          <w:szCs w:val="22"/>
        </w:rPr>
        <w:t xml:space="preserve">. </w:t>
      </w:r>
    </w:p>
    <w:p w14:paraId="6C3681AC" w14:textId="3CD8D4FE" w:rsidR="005D1223" w:rsidRPr="00B72D91" w:rsidRDefault="004A01C6"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There will be no small vendor vehicle parking within the perimeters of the market.</w:t>
      </w:r>
      <w:r w:rsidR="001F1AA2" w:rsidRPr="00B72D91">
        <w:rPr>
          <w:rFonts w:ascii="Inter" w:hAnsi="Inter" w:cs="Arial"/>
          <w:sz w:val="22"/>
          <w:szCs w:val="22"/>
        </w:rPr>
        <w:t xml:space="preserve"> </w:t>
      </w:r>
    </w:p>
    <w:p w14:paraId="2C3BE03A" w14:textId="582B4171" w:rsidR="00600518" w:rsidRPr="00B72D91" w:rsidRDefault="005D1223"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Payment of membership</w:t>
      </w:r>
      <w:r w:rsidR="00090C58">
        <w:rPr>
          <w:rFonts w:ascii="Inter" w:hAnsi="Inter" w:cs="Arial"/>
          <w:sz w:val="22"/>
          <w:szCs w:val="22"/>
        </w:rPr>
        <w:t xml:space="preserve"> fees</w:t>
      </w:r>
      <w:r w:rsidRPr="00B72D91">
        <w:rPr>
          <w:rFonts w:ascii="Inter" w:hAnsi="Inter" w:cs="Arial"/>
          <w:sz w:val="22"/>
          <w:szCs w:val="22"/>
        </w:rPr>
        <w:t xml:space="preserve"> </w:t>
      </w:r>
      <w:r w:rsidR="00090C58">
        <w:rPr>
          <w:rFonts w:ascii="Inter" w:hAnsi="Inter" w:cs="Arial"/>
          <w:sz w:val="22"/>
          <w:szCs w:val="22"/>
        </w:rPr>
        <w:t>must</w:t>
      </w:r>
      <w:r w:rsidRPr="00B72D91">
        <w:rPr>
          <w:rFonts w:ascii="Inter" w:hAnsi="Inter" w:cs="Arial"/>
          <w:sz w:val="22"/>
          <w:szCs w:val="22"/>
        </w:rPr>
        <w:t xml:space="preserve"> be paid </w:t>
      </w:r>
      <w:r w:rsidR="00090C58">
        <w:rPr>
          <w:rFonts w:ascii="Inter" w:hAnsi="Inter" w:cs="Arial"/>
          <w:sz w:val="22"/>
          <w:szCs w:val="22"/>
        </w:rPr>
        <w:t>upon approval of</w:t>
      </w:r>
      <w:r w:rsidRPr="00B72D91">
        <w:rPr>
          <w:rFonts w:ascii="Inter" w:hAnsi="Inter" w:cs="Arial"/>
          <w:sz w:val="22"/>
          <w:szCs w:val="22"/>
        </w:rPr>
        <w:t xml:space="preserve"> application</w:t>
      </w:r>
      <w:r w:rsidR="00090C58">
        <w:rPr>
          <w:rFonts w:ascii="Inter" w:hAnsi="Inter" w:cs="Arial"/>
          <w:sz w:val="22"/>
          <w:szCs w:val="22"/>
        </w:rPr>
        <w:t xml:space="preserve">, acceptance into the market and before </w:t>
      </w:r>
      <w:r w:rsidRPr="00B72D91">
        <w:rPr>
          <w:rFonts w:ascii="Inter" w:hAnsi="Inter" w:cs="Arial"/>
          <w:sz w:val="22"/>
          <w:szCs w:val="22"/>
        </w:rPr>
        <w:t>you set up on your first day of market.</w:t>
      </w:r>
    </w:p>
    <w:p w14:paraId="394355E2" w14:textId="00250C78" w:rsidR="00547E53" w:rsidRPr="00B72D91" w:rsidRDefault="005D1223" w:rsidP="00600518">
      <w:pPr>
        <w:numPr>
          <w:ilvl w:val="0"/>
          <w:numId w:val="1"/>
        </w:numPr>
        <w:spacing w:after="120"/>
        <w:ind w:left="714" w:hanging="357"/>
        <w:rPr>
          <w:rFonts w:ascii="Inter" w:hAnsi="Inter" w:cs="Arial"/>
          <w:b/>
          <w:bCs/>
          <w:sz w:val="22"/>
          <w:szCs w:val="22"/>
        </w:rPr>
      </w:pPr>
      <w:r w:rsidRPr="00B72D91">
        <w:rPr>
          <w:rFonts w:ascii="Inter" w:hAnsi="Inter" w:cs="Arial"/>
          <w:b/>
          <w:bCs/>
          <w:sz w:val="22"/>
          <w:szCs w:val="22"/>
        </w:rPr>
        <w:lastRenderedPageBreak/>
        <w:t xml:space="preserve">Stall fees, when paying </w:t>
      </w:r>
      <w:r w:rsidR="00090C58">
        <w:rPr>
          <w:rFonts w:ascii="Inter" w:hAnsi="Inter" w:cs="Arial"/>
          <w:b/>
          <w:bCs/>
          <w:sz w:val="22"/>
          <w:szCs w:val="22"/>
        </w:rPr>
        <w:t>as</w:t>
      </w:r>
      <w:r w:rsidRPr="00B72D91">
        <w:rPr>
          <w:rFonts w:ascii="Inter" w:hAnsi="Inter" w:cs="Arial"/>
          <w:b/>
          <w:bCs/>
          <w:sz w:val="22"/>
          <w:szCs w:val="22"/>
        </w:rPr>
        <w:t xml:space="preserve"> a daily</w:t>
      </w:r>
      <w:r w:rsidR="00284ADD" w:rsidRPr="00B72D91">
        <w:rPr>
          <w:rFonts w:ascii="Inter" w:hAnsi="Inter" w:cs="Arial"/>
          <w:b/>
          <w:bCs/>
          <w:sz w:val="22"/>
          <w:szCs w:val="22"/>
        </w:rPr>
        <w:t xml:space="preserve"> (pop-up)</w:t>
      </w:r>
      <w:r w:rsidR="00AC2811" w:rsidRPr="00B72D91">
        <w:rPr>
          <w:rFonts w:ascii="Inter" w:hAnsi="Inter" w:cs="Arial"/>
          <w:b/>
          <w:bCs/>
          <w:sz w:val="22"/>
          <w:szCs w:val="22"/>
        </w:rPr>
        <w:t xml:space="preserve"> or </w:t>
      </w:r>
      <w:r w:rsidR="00090C58">
        <w:rPr>
          <w:rFonts w:ascii="Inter" w:hAnsi="Inter" w:cs="Arial"/>
          <w:b/>
          <w:bCs/>
          <w:sz w:val="22"/>
          <w:szCs w:val="22"/>
        </w:rPr>
        <w:t xml:space="preserve">on a </w:t>
      </w:r>
      <w:r w:rsidRPr="00B72D91">
        <w:rPr>
          <w:rFonts w:ascii="Inter" w:hAnsi="Inter" w:cs="Arial"/>
          <w:b/>
          <w:bCs/>
          <w:sz w:val="22"/>
          <w:szCs w:val="22"/>
        </w:rPr>
        <w:t xml:space="preserve">monthly basis are to be paid </w:t>
      </w:r>
      <w:r w:rsidR="00090C58" w:rsidRPr="00090C58">
        <w:rPr>
          <w:rFonts w:ascii="Inter" w:hAnsi="Inter" w:cs="Arial"/>
          <w:b/>
          <w:bCs/>
          <w:sz w:val="22"/>
          <w:szCs w:val="22"/>
        </w:rPr>
        <w:t>upon approval of application, acceptance into the market and before you set up on your first day of market.</w:t>
      </w:r>
    </w:p>
    <w:p w14:paraId="41C8F396" w14:textId="730B3817" w:rsidR="004A01C6" w:rsidRPr="00B72D91" w:rsidRDefault="00547E53"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All vendor fees are non-refundable</w:t>
      </w:r>
      <w:r w:rsidR="00600518" w:rsidRPr="00B72D91">
        <w:rPr>
          <w:rFonts w:ascii="Inter" w:hAnsi="Inter" w:cs="Arial"/>
          <w:sz w:val="22"/>
          <w:szCs w:val="22"/>
        </w:rPr>
        <w:t>.</w:t>
      </w:r>
    </w:p>
    <w:p w14:paraId="72A3D3EC" w14:textId="2D784BF8" w:rsidR="009A7C9F" w:rsidRPr="00B72D91" w:rsidRDefault="00D7198B"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 xml:space="preserve">It is imperative that any and all concerns a vendor has be addressed </w:t>
      </w:r>
      <w:r w:rsidR="00284ADD" w:rsidRPr="00B72D91">
        <w:rPr>
          <w:rFonts w:ascii="Inter" w:hAnsi="Inter" w:cs="Arial"/>
          <w:sz w:val="22"/>
          <w:szCs w:val="22"/>
        </w:rPr>
        <w:t xml:space="preserve">by the Market Manager </w:t>
      </w:r>
      <w:r w:rsidRPr="00B72D91">
        <w:rPr>
          <w:rFonts w:ascii="Inter" w:hAnsi="Inter" w:cs="Arial"/>
          <w:sz w:val="22"/>
          <w:szCs w:val="22"/>
        </w:rPr>
        <w:t>immediately.</w:t>
      </w:r>
    </w:p>
    <w:p w14:paraId="0D0B940D" w14:textId="3E31AF41" w:rsidR="000A004A" w:rsidRPr="00B72D91" w:rsidRDefault="009A7C9F"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To maintain Farmers’ market status there are not to be more baker/crafter vendors accepted into the market(s) then we have farmer vendors. (</w:t>
      </w:r>
      <w:r w:rsidR="00AA31B0" w:rsidRPr="00B72D91">
        <w:rPr>
          <w:rFonts w:ascii="Inter" w:hAnsi="Inter" w:cs="Arial"/>
          <w:sz w:val="22"/>
          <w:szCs w:val="22"/>
        </w:rPr>
        <w:t>i.e.,</w:t>
      </w:r>
      <w:r w:rsidRPr="00B72D91">
        <w:rPr>
          <w:rFonts w:ascii="Inter" w:hAnsi="Inter" w:cs="Arial"/>
          <w:sz w:val="22"/>
          <w:szCs w:val="22"/>
        </w:rPr>
        <w:t xml:space="preserve"> if we have 3 </w:t>
      </w:r>
      <w:r w:rsidR="00AA31B0" w:rsidRPr="00B72D91">
        <w:rPr>
          <w:rFonts w:ascii="Inter" w:hAnsi="Inter" w:cs="Arial"/>
          <w:sz w:val="22"/>
          <w:szCs w:val="22"/>
        </w:rPr>
        <w:t>farmers,</w:t>
      </w:r>
      <w:r w:rsidRPr="00B72D91">
        <w:rPr>
          <w:rFonts w:ascii="Inter" w:hAnsi="Inter" w:cs="Arial"/>
          <w:sz w:val="22"/>
          <w:szCs w:val="22"/>
        </w:rPr>
        <w:t xml:space="preserve"> we can only have</w:t>
      </w:r>
      <w:r w:rsidR="00854800" w:rsidRPr="00B72D91">
        <w:rPr>
          <w:rFonts w:ascii="Inter" w:hAnsi="Inter" w:cs="Arial"/>
          <w:sz w:val="22"/>
          <w:szCs w:val="22"/>
        </w:rPr>
        <w:t xml:space="preserve"> a maximum of</w:t>
      </w:r>
      <w:r w:rsidRPr="00B72D91">
        <w:rPr>
          <w:rFonts w:ascii="Inter" w:hAnsi="Inter" w:cs="Arial"/>
          <w:sz w:val="22"/>
          <w:szCs w:val="22"/>
        </w:rPr>
        <w:t xml:space="preserve"> 3 bakers and/or 3 crafters)</w:t>
      </w:r>
    </w:p>
    <w:p w14:paraId="6EB014D8" w14:textId="650B3488" w:rsidR="0005008C" w:rsidRPr="00B72D91" w:rsidRDefault="6F17D428"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 xml:space="preserve">Washroom facilities are located inside the Whitby Public Library and are accessible </w:t>
      </w:r>
      <w:r w:rsidR="00090C58">
        <w:rPr>
          <w:rFonts w:ascii="Inter" w:hAnsi="Inter" w:cs="Arial"/>
          <w:sz w:val="22"/>
          <w:szCs w:val="22"/>
        </w:rPr>
        <w:t>after</w:t>
      </w:r>
      <w:r w:rsidRPr="00B72D91">
        <w:rPr>
          <w:rFonts w:ascii="Inter" w:hAnsi="Inter" w:cs="Arial"/>
          <w:sz w:val="22"/>
          <w:szCs w:val="22"/>
        </w:rPr>
        <w:t xml:space="preserve"> </w:t>
      </w:r>
      <w:r w:rsidR="00090C58">
        <w:rPr>
          <w:rFonts w:ascii="Inter" w:hAnsi="Inter" w:cs="Arial"/>
          <w:sz w:val="22"/>
          <w:szCs w:val="22"/>
        </w:rPr>
        <w:t>8</w:t>
      </w:r>
      <w:r w:rsidRPr="00B72D91">
        <w:rPr>
          <w:rFonts w:ascii="Inter" w:hAnsi="Inter" w:cs="Arial"/>
          <w:sz w:val="22"/>
          <w:szCs w:val="22"/>
        </w:rPr>
        <w:t>am.</w:t>
      </w:r>
    </w:p>
    <w:p w14:paraId="33C9F307" w14:textId="3D84BC80" w:rsidR="00EC672A" w:rsidRPr="00B72D91" w:rsidRDefault="00EC672A"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Market days will run regardless of the weather (rain or shine or snow)</w:t>
      </w:r>
    </w:p>
    <w:p w14:paraId="28405457" w14:textId="6D19FA5A" w:rsidR="00600518" w:rsidRPr="00B72D91" w:rsidRDefault="00600518"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Each vendor is responsible for adequate liability insurance coverage for their duration of their Farmers’ Market Membership. Their proof of insurance is required along with their application form. WFM bares no responsibility for any vendor property at the market.</w:t>
      </w:r>
    </w:p>
    <w:p w14:paraId="0E27B00A" w14:textId="29624AF3" w:rsidR="00620083" w:rsidRDefault="00EC672A" w:rsidP="00600518">
      <w:pPr>
        <w:numPr>
          <w:ilvl w:val="0"/>
          <w:numId w:val="1"/>
        </w:numPr>
        <w:spacing w:after="120"/>
        <w:ind w:left="714" w:hanging="357"/>
        <w:rPr>
          <w:rFonts w:ascii="Inter" w:hAnsi="Inter" w:cs="Arial"/>
          <w:sz w:val="22"/>
          <w:szCs w:val="22"/>
        </w:rPr>
      </w:pPr>
      <w:r w:rsidRPr="00B72D91">
        <w:rPr>
          <w:rFonts w:ascii="Inter" w:hAnsi="Inter" w:cs="Arial"/>
          <w:sz w:val="22"/>
          <w:szCs w:val="22"/>
        </w:rPr>
        <w:t>48</w:t>
      </w:r>
      <w:r w:rsidR="00911308" w:rsidRPr="00B72D91">
        <w:rPr>
          <w:rFonts w:ascii="Inter" w:hAnsi="Inter" w:cs="Arial"/>
          <w:sz w:val="22"/>
          <w:szCs w:val="22"/>
        </w:rPr>
        <w:t>-hours’ notice</w:t>
      </w:r>
      <w:r w:rsidRPr="00B72D91">
        <w:rPr>
          <w:rFonts w:ascii="Inter" w:hAnsi="Inter" w:cs="Arial"/>
          <w:sz w:val="22"/>
          <w:szCs w:val="22"/>
        </w:rPr>
        <w:t xml:space="preserve"> </w:t>
      </w:r>
      <w:r w:rsidR="00D802D6">
        <w:rPr>
          <w:rFonts w:ascii="Inter" w:hAnsi="Inter" w:cs="Arial"/>
          <w:sz w:val="22"/>
          <w:szCs w:val="22"/>
        </w:rPr>
        <w:t>(</w:t>
      </w:r>
      <w:r w:rsidR="00D802D6">
        <w:rPr>
          <w:rFonts w:ascii="Inter" w:hAnsi="Inter" w:cs="Arial"/>
          <w:b/>
          <w:bCs/>
          <w:i/>
          <w:iCs/>
          <w:sz w:val="22"/>
          <w:szCs w:val="22"/>
        </w:rPr>
        <w:t xml:space="preserve">9:00am Thursday for </w:t>
      </w:r>
      <w:proofErr w:type="spellStart"/>
      <w:r w:rsidR="00D802D6">
        <w:rPr>
          <w:rFonts w:ascii="Inter" w:hAnsi="Inter" w:cs="Arial"/>
          <w:b/>
          <w:bCs/>
          <w:i/>
          <w:iCs/>
          <w:sz w:val="22"/>
          <w:szCs w:val="22"/>
        </w:rPr>
        <w:t>Brooklin</w:t>
      </w:r>
      <w:proofErr w:type="spellEnd"/>
      <w:r w:rsidR="00D802D6">
        <w:rPr>
          <w:rFonts w:ascii="Inter" w:hAnsi="Inter" w:cs="Arial"/>
          <w:b/>
          <w:bCs/>
          <w:i/>
          <w:iCs/>
          <w:sz w:val="22"/>
          <w:szCs w:val="22"/>
        </w:rPr>
        <w:t xml:space="preserve"> attendees, 9:00am Monday for Whitby attendees) </w:t>
      </w:r>
      <w:r w:rsidR="00950536" w:rsidRPr="00B72D91">
        <w:rPr>
          <w:rFonts w:ascii="Inter" w:hAnsi="Inter" w:cs="Arial"/>
          <w:sz w:val="22"/>
          <w:szCs w:val="22"/>
        </w:rPr>
        <w:t xml:space="preserve">to the Market Manager </w:t>
      </w:r>
      <w:r w:rsidRPr="00B72D91">
        <w:rPr>
          <w:rFonts w:ascii="Inter" w:hAnsi="Inter" w:cs="Arial"/>
          <w:sz w:val="22"/>
          <w:szCs w:val="22"/>
        </w:rPr>
        <w:t>is required</w:t>
      </w:r>
      <w:r w:rsidR="00950536" w:rsidRPr="00B72D91">
        <w:rPr>
          <w:rFonts w:ascii="Inter" w:hAnsi="Inter" w:cs="Arial"/>
          <w:sz w:val="22"/>
          <w:szCs w:val="22"/>
        </w:rPr>
        <w:t xml:space="preserve"> if a vendor must cancel their scheduled market day. Notice of cancellation </w:t>
      </w:r>
      <w:r w:rsidR="00950536" w:rsidRPr="00B72D91">
        <w:rPr>
          <w:rFonts w:ascii="Inter" w:hAnsi="Inter" w:cs="Arial"/>
          <w:b/>
          <w:bCs/>
          <w:sz w:val="22"/>
          <w:szCs w:val="22"/>
        </w:rPr>
        <w:t xml:space="preserve">must be </w:t>
      </w:r>
      <w:r w:rsidR="00950536" w:rsidRPr="00B72D91">
        <w:rPr>
          <w:rFonts w:ascii="Inter" w:hAnsi="Inter" w:cs="Arial"/>
          <w:sz w:val="22"/>
          <w:szCs w:val="22"/>
        </w:rPr>
        <w:t xml:space="preserve">sent via </w:t>
      </w:r>
      <w:r w:rsidR="00911308" w:rsidRPr="00B72D91">
        <w:rPr>
          <w:rFonts w:ascii="Inter" w:hAnsi="Inter" w:cs="Arial"/>
          <w:sz w:val="22"/>
          <w:szCs w:val="22"/>
        </w:rPr>
        <w:t>email, text, or a phone call directly to the Market Manager.</w:t>
      </w:r>
    </w:p>
    <w:p w14:paraId="27A21DB5" w14:textId="68B88046" w:rsidR="00D713A7" w:rsidRDefault="00D713A7" w:rsidP="00600518">
      <w:pPr>
        <w:numPr>
          <w:ilvl w:val="0"/>
          <w:numId w:val="1"/>
        </w:numPr>
        <w:spacing w:after="120"/>
        <w:ind w:left="714" w:hanging="357"/>
        <w:rPr>
          <w:rFonts w:ascii="Inter" w:hAnsi="Inter" w:cs="Arial"/>
          <w:sz w:val="22"/>
          <w:szCs w:val="22"/>
        </w:rPr>
      </w:pPr>
      <w:r w:rsidRPr="00AA31B0">
        <w:rPr>
          <w:rFonts w:ascii="Inter" w:hAnsi="Inter" w:cs="Arial"/>
          <w:sz w:val="22"/>
          <w:szCs w:val="22"/>
        </w:rPr>
        <w:t xml:space="preserve">Vendors are required to display a vendor sign stating their farm or business name within their allotted space. ‘Sandwich board’ type signs in front of tables may be acceptable, </w:t>
      </w:r>
      <w:r w:rsidR="00AA31B0" w:rsidRPr="00AA31B0">
        <w:rPr>
          <w:rFonts w:ascii="Inter" w:hAnsi="Inter" w:cs="Arial"/>
          <w:sz w:val="22"/>
          <w:szCs w:val="22"/>
        </w:rPr>
        <w:t>if</w:t>
      </w:r>
      <w:r w:rsidRPr="00AA31B0">
        <w:rPr>
          <w:rFonts w:ascii="Inter" w:hAnsi="Inter" w:cs="Arial"/>
          <w:sz w:val="22"/>
          <w:szCs w:val="22"/>
        </w:rPr>
        <w:t xml:space="preserve"> they do not impede traffic or block another stall from view. The use of such signs must be approved by management.</w:t>
      </w:r>
    </w:p>
    <w:p w14:paraId="757985ED" w14:textId="79689D5F" w:rsidR="00AA31B0" w:rsidRDefault="00AA31B0" w:rsidP="00600518">
      <w:pPr>
        <w:numPr>
          <w:ilvl w:val="0"/>
          <w:numId w:val="1"/>
        </w:numPr>
        <w:spacing w:after="120"/>
        <w:ind w:left="714" w:hanging="357"/>
        <w:rPr>
          <w:rFonts w:ascii="Inter" w:hAnsi="Inter" w:cs="Arial"/>
          <w:sz w:val="22"/>
          <w:szCs w:val="22"/>
        </w:rPr>
      </w:pPr>
      <w:r>
        <w:rPr>
          <w:rFonts w:ascii="Inter" w:hAnsi="Inter" w:cs="Arial"/>
          <w:sz w:val="22"/>
          <w:szCs w:val="22"/>
        </w:rPr>
        <w:t xml:space="preserve">Please </w:t>
      </w:r>
      <w:r w:rsidR="00D802D6">
        <w:rPr>
          <w:rFonts w:ascii="Inter" w:hAnsi="Inter" w:cs="Arial"/>
          <w:sz w:val="22"/>
          <w:szCs w:val="22"/>
        </w:rPr>
        <w:t>print this document</w:t>
      </w:r>
      <w:r>
        <w:rPr>
          <w:rFonts w:ascii="Inter" w:hAnsi="Inter" w:cs="Arial"/>
          <w:sz w:val="22"/>
          <w:szCs w:val="22"/>
        </w:rPr>
        <w:t xml:space="preserve"> and keep a copy with you at the market and/or give a copy to whomever is running your stall.</w:t>
      </w:r>
    </w:p>
    <w:p w14:paraId="0CC3EDC7" w14:textId="77777777" w:rsidR="00D802D6" w:rsidRPr="00AA31B0" w:rsidRDefault="00D802D6" w:rsidP="00D802D6">
      <w:pPr>
        <w:spacing w:after="120"/>
        <w:ind w:left="357"/>
        <w:rPr>
          <w:rFonts w:ascii="Inter" w:hAnsi="Inter" w:cs="Arial"/>
          <w:sz w:val="22"/>
          <w:szCs w:val="22"/>
        </w:rPr>
      </w:pPr>
    </w:p>
    <w:sectPr w:rsidR="00D802D6" w:rsidRPr="00AA31B0" w:rsidSect="00B72D91">
      <w:headerReference w:type="first" r:id="rId8"/>
      <w:pgSz w:w="12240" w:h="15840"/>
      <w:pgMar w:top="1080" w:right="864" w:bottom="90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0801B" w14:textId="77777777" w:rsidR="008F2EE8" w:rsidRDefault="008F2EE8">
      <w:r>
        <w:separator/>
      </w:r>
    </w:p>
  </w:endnote>
  <w:endnote w:type="continuationSeparator" w:id="0">
    <w:p w14:paraId="6C3CF311" w14:textId="77777777" w:rsidR="008F2EE8" w:rsidRDefault="008F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ter">
    <w:altName w:val="Calibri"/>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3ADD" w14:textId="77777777" w:rsidR="008F2EE8" w:rsidRDefault="008F2EE8">
      <w:r>
        <w:separator/>
      </w:r>
    </w:p>
  </w:footnote>
  <w:footnote w:type="continuationSeparator" w:id="0">
    <w:p w14:paraId="77A00859" w14:textId="77777777" w:rsidR="008F2EE8" w:rsidRDefault="008F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E40E" w14:textId="0B67E9D9" w:rsidR="00B72D91" w:rsidRDefault="00B72D91">
    <w:pPr>
      <w:pStyle w:val="Header"/>
    </w:pPr>
    <w:r>
      <w:rPr>
        <w:noProof/>
      </w:rPr>
      <w:drawing>
        <wp:anchor distT="0" distB="0" distL="114300" distR="114300" simplePos="0" relativeHeight="251661824" behindDoc="0" locked="0" layoutInCell="1" allowOverlap="1" wp14:anchorId="3C5D8A2A" wp14:editId="20FBFBF4">
          <wp:simplePos x="0" y="0"/>
          <wp:positionH relativeFrom="margin">
            <wp:posOffset>590550</wp:posOffset>
          </wp:positionH>
          <wp:positionV relativeFrom="paragraph">
            <wp:posOffset>-328930</wp:posOffset>
          </wp:positionV>
          <wp:extent cx="1381125" cy="1381125"/>
          <wp:effectExtent l="0" t="0" r="9525" b="9525"/>
          <wp:wrapThrough wrapText="bothSides">
            <wp:wrapPolygon edited="0">
              <wp:start x="7746" y="0"/>
              <wp:lineTo x="5661" y="596"/>
              <wp:lineTo x="894" y="4171"/>
              <wp:lineTo x="0" y="7746"/>
              <wp:lineTo x="0" y="14599"/>
              <wp:lineTo x="2681" y="19068"/>
              <wp:lineTo x="7150" y="21451"/>
              <wp:lineTo x="7746" y="21451"/>
              <wp:lineTo x="13705" y="21451"/>
              <wp:lineTo x="14301" y="21451"/>
              <wp:lineTo x="18770" y="19068"/>
              <wp:lineTo x="21451" y="14599"/>
              <wp:lineTo x="21451" y="7746"/>
              <wp:lineTo x="20855" y="4171"/>
              <wp:lineTo x="16088" y="894"/>
              <wp:lineTo x="13705" y="0"/>
              <wp:lineTo x="7746" y="0"/>
            </wp:wrapPolygon>
          </wp:wrapThrough>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1125" cy="1381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204A4"/>
    <w:multiLevelType w:val="hybridMultilevel"/>
    <w:tmpl w:val="65249B7C"/>
    <w:lvl w:ilvl="0" w:tplc="0409000B">
      <w:start w:val="1"/>
      <w:numFmt w:val="bullet"/>
      <w:lvlText w:val=""/>
      <w:lvlJc w:val="left"/>
      <w:pPr>
        <w:tabs>
          <w:tab w:val="num" w:pos="1077"/>
        </w:tabs>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F7A2572"/>
    <w:multiLevelType w:val="hybridMultilevel"/>
    <w:tmpl w:val="1F00BD8A"/>
    <w:lvl w:ilvl="0" w:tplc="0809000F">
      <w:start w:val="1"/>
      <w:numFmt w:val="decimal"/>
      <w:lvlText w:val="%1."/>
      <w:lvlJc w:val="left"/>
      <w:pPr>
        <w:tabs>
          <w:tab w:val="num" w:pos="1077"/>
        </w:tabs>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 w15:restartNumberingAfterBreak="0">
    <w:nsid w:val="7BC91838"/>
    <w:multiLevelType w:val="hybridMultilevel"/>
    <w:tmpl w:val="81DC49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8916223">
    <w:abstractNumId w:val="2"/>
  </w:num>
  <w:num w:numId="2" w16cid:durableId="1594194929">
    <w:abstractNumId w:val="0"/>
  </w:num>
  <w:num w:numId="3" w16cid:durableId="954556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40"/>
    <w:rsid w:val="000226A4"/>
    <w:rsid w:val="000411B2"/>
    <w:rsid w:val="0005008C"/>
    <w:rsid w:val="000751A7"/>
    <w:rsid w:val="00090C58"/>
    <w:rsid w:val="000A004A"/>
    <w:rsid w:val="00106A16"/>
    <w:rsid w:val="00184EC0"/>
    <w:rsid w:val="00194136"/>
    <w:rsid w:val="001C167B"/>
    <w:rsid w:val="001E349E"/>
    <w:rsid w:val="001F1AA2"/>
    <w:rsid w:val="0020706A"/>
    <w:rsid w:val="00250344"/>
    <w:rsid w:val="00265B62"/>
    <w:rsid w:val="00284ADD"/>
    <w:rsid w:val="002C333B"/>
    <w:rsid w:val="002F4AF8"/>
    <w:rsid w:val="00304540"/>
    <w:rsid w:val="00337176"/>
    <w:rsid w:val="0035054C"/>
    <w:rsid w:val="003E275E"/>
    <w:rsid w:val="004A01C6"/>
    <w:rsid w:val="004F6CD4"/>
    <w:rsid w:val="00502799"/>
    <w:rsid w:val="005377B8"/>
    <w:rsid w:val="00547E53"/>
    <w:rsid w:val="005A7573"/>
    <w:rsid w:val="005C0046"/>
    <w:rsid w:val="005D1223"/>
    <w:rsid w:val="005E045E"/>
    <w:rsid w:val="00600518"/>
    <w:rsid w:val="00620083"/>
    <w:rsid w:val="00630A33"/>
    <w:rsid w:val="006D22BC"/>
    <w:rsid w:val="00716417"/>
    <w:rsid w:val="00732CDC"/>
    <w:rsid w:val="00735222"/>
    <w:rsid w:val="00854800"/>
    <w:rsid w:val="008662D2"/>
    <w:rsid w:val="008E457F"/>
    <w:rsid w:val="008F2EE8"/>
    <w:rsid w:val="009104F3"/>
    <w:rsid w:val="00911308"/>
    <w:rsid w:val="009307B2"/>
    <w:rsid w:val="00950536"/>
    <w:rsid w:val="009A7C9F"/>
    <w:rsid w:val="009E639B"/>
    <w:rsid w:val="00A07207"/>
    <w:rsid w:val="00A51698"/>
    <w:rsid w:val="00A8214D"/>
    <w:rsid w:val="00AA31B0"/>
    <w:rsid w:val="00AC2811"/>
    <w:rsid w:val="00AD2A49"/>
    <w:rsid w:val="00AD6B49"/>
    <w:rsid w:val="00B05E49"/>
    <w:rsid w:val="00B72D91"/>
    <w:rsid w:val="00BA7894"/>
    <w:rsid w:val="00BB1CAB"/>
    <w:rsid w:val="00BF7AF0"/>
    <w:rsid w:val="00D4055B"/>
    <w:rsid w:val="00D52BB8"/>
    <w:rsid w:val="00D713A7"/>
    <w:rsid w:val="00D7198B"/>
    <w:rsid w:val="00D802D6"/>
    <w:rsid w:val="00EC672A"/>
    <w:rsid w:val="00EE3EDA"/>
    <w:rsid w:val="00FE405F"/>
    <w:rsid w:val="00FF4505"/>
    <w:rsid w:val="29482D17"/>
    <w:rsid w:val="6F17D4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82D17"/>
  <w15:chartTrackingRefBased/>
  <w15:docId w15:val="{F3A11574-653C-4AD3-9D08-97C12361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540"/>
    <w:pPr>
      <w:tabs>
        <w:tab w:val="center" w:pos="4320"/>
        <w:tab w:val="right" w:pos="8640"/>
      </w:tabs>
    </w:pPr>
  </w:style>
  <w:style w:type="paragraph" w:styleId="Footer">
    <w:name w:val="footer"/>
    <w:basedOn w:val="Normal"/>
    <w:rsid w:val="00304540"/>
    <w:pPr>
      <w:tabs>
        <w:tab w:val="center" w:pos="4320"/>
        <w:tab w:val="right" w:pos="8640"/>
      </w:tabs>
    </w:pPr>
  </w:style>
  <w:style w:type="paragraph" w:styleId="DocumentMap">
    <w:name w:val="Document Map"/>
    <w:basedOn w:val="Normal"/>
    <w:semiHidden/>
    <w:rsid w:val="009A7C9F"/>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106A16"/>
    <w:rPr>
      <w:rFonts w:ascii="Segoe UI" w:hAnsi="Segoe UI" w:cs="Segoe UI"/>
      <w:sz w:val="18"/>
      <w:szCs w:val="18"/>
    </w:rPr>
  </w:style>
  <w:style w:type="character" w:customStyle="1" w:styleId="BalloonTextChar">
    <w:name w:val="Balloon Text Char"/>
    <w:link w:val="BalloonText"/>
    <w:uiPriority w:val="99"/>
    <w:semiHidden/>
    <w:rsid w:val="00106A16"/>
    <w:rPr>
      <w:rFonts w:ascii="Segoe UI" w:hAnsi="Segoe UI" w:cs="Segoe UI"/>
      <w:sz w:val="18"/>
      <w:szCs w:val="18"/>
    </w:rPr>
  </w:style>
  <w:style w:type="paragraph" w:styleId="ListParagraph">
    <w:name w:val="List Paragraph"/>
    <w:basedOn w:val="Normal"/>
    <w:uiPriority w:val="34"/>
    <w:qFormat/>
    <w:rsid w:val="0005008C"/>
    <w:pPr>
      <w:ind w:left="720"/>
      <w:contextualSpacing/>
    </w:pPr>
  </w:style>
  <w:style w:type="character" w:customStyle="1" w:styleId="HeaderChar">
    <w:name w:val="Header Char"/>
    <w:basedOn w:val="DefaultParagraphFont"/>
    <w:link w:val="Header"/>
    <w:uiPriority w:val="99"/>
    <w:rsid w:val="00EC672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F191B-A17F-4931-B361-12F56ABD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Bruni Farms</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Bruni</dc:creator>
  <cp:keywords/>
  <cp:lastModifiedBy>Dylan Eckford</cp:lastModifiedBy>
  <cp:revision>24</cp:revision>
  <cp:lastPrinted>2018-03-26T19:35:00Z</cp:lastPrinted>
  <dcterms:created xsi:type="dcterms:W3CDTF">2022-01-04T21:40:00Z</dcterms:created>
  <dcterms:modified xsi:type="dcterms:W3CDTF">2023-08-05T23:21:00Z</dcterms:modified>
</cp:coreProperties>
</file>